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2D" w:rsidRPr="0079202D" w:rsidRDefault="00471F81" w:rsidP="0079202D">
      <w:pPr>
        <w:jc w:val="both"/>
        <w:rPr>
          <w:rFonts w:ascii="Times New Roman" w:hAnsi="Times New Roman" w:cs="Times New Roman"/>
          <w:b/>
          <w:color w:val="333333"/>
          <w:sz w:val="18"/>
          <w:szCs w:val="18"/>
          <w:shd w:val="clear" w:color="auto" w:fill="FCFCFC"/>
        </w:rPr>
      </w:pPr>
      <w:r w:rsidRPr="0079202D">
        <w:rPr>
          <w:rStyle w:val="10"/>
          <w:rFonts w:ascii="Times New Roman" w:hAnsi="Times New Roman" w:cs="Times New Roman"/>
          <w:b/>
        </w:rPr>
        <w:t>ОЗНАКОМИТЕЛЬНАЯ ИНФОРМАЦИЯ О ВФСК ГТО.</w:t>
      </w:r>
      <w:r w:rsidR="008C7945" w:rsidRPr="0079202D">
        <w:rPr>
          <w:rStyle w:val="10"/>
          <w:rFonts w:ascii="Times New Roman" w:hAnsi="Times New Roman" w:cs="Times New Roman"/>
          <w:b/>
        </w:rPr>
        <w:br/>
      </w:r>
    </w:p>
    <w:p w:rsidR="0079202D" w:rsidRDefault="008C7945" w:rsidP="0079202D">
      <w:pPr>
        <w:jc w:val="both"/>
        <w:rPr>
          <w:rFonts w:ascii="Times New Roman" w:hAnsi="Times New Roman" w:cs="Times New Roman"/>
          <w:color w:val="333333"/>
          <w:sz w:val="28"/>
          <w:szCs w:val="28"/>
        </w:rPr>
      </w:pPr>
      <w:r>
        <w:rPr>
          <w:rFonts w:ascii="Arial" w:hAnsi="Arial" w:cs="Arial"/>
          <w:color w:val="333333"/>
          <w:sz w:val="18"/>
          <w:szCs w:val="18"/>
          <w:shd w:val="clear" w:color="auto" w:fill="FCFCFC"/>
        </w:rPr>
        <w:t> </w:t>
      </w:r>
      <w:r>
        <w:rPr>
          <w:rFonts w:ascii="Arial" w:hAnsi="Arial" w:cs="Arial"/>
          <w:color w:val="333333"/>
          <w:sz w:val="18"/>
          <w:szCs w:val="18"/>
        </w:rPr>
        <w:br/>
      </w:r>
      <w:r w:rsidRPr="0079202D">
        <w:rPr>
          <w:rStyle w:val="a3"/>
          <w:rFonts w:ascii="Times New Roman" w:hAnsi="Times New Roman" w:cs="Times New Roman"/>
          <w:color w:val="333333"/>
          <w:sz w:val="28"/>
          <w:szCs w:val="28"/>
          <w:shd w:val="clear" w:color="auto" w:fill="FCFCFC"/>
        </w:rPr>
        <w:t>Что такое Комплекс ГТО?</w:t>
      </w:r>
    </w:p>
    <w:p w:rsidR="008C7945"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Общероссийское движение «Готов к труду и обороне» - это программа физкультурной подготовки. Она существовала в нашей стране с 1931 по 1991 год и охватывала население в возрасте от 10 до 60 лет. С ликвидацией СССР комплекс ГТО прекратил свое существование. С 2014 года началось</w:t>
      </w:r>
      <w:r w:rsidR="004F495F">
        <w:rPr>
          <w:rFonts w:ascii="Times New Roman" w:hAnsi="Times New Roman" w:cs="Times New Roman"/>
          <w:color w:val="333333"/>
          <w:sz w:val="28"/>
          <w:szCs w:val="28"/>
          <w:shd w:val="clear" w:color="auto" w:fill="FCFCFC"/>
        </w:rPr>
        <w:br/>
      </w:r>
      <w:r w:rsidRPr="0079202D">
        <w:rPr>
          <w:rFonts w:ascii="Times New Roman" w:hAnsi="Times New Roman" w:cs="Times New Roman"/>
          <w:color w:val="333333"/>
          <w:sz w:val="28"/>
          <w:szCs w:val="28"/>
          <w:shd w:val="clear" w:color="auto" w:fill="FCFCFC"/>
        </w:rPr>
        <w:t>его возрождение.</w:t>
      </w:r>
    </w:p>
    <w:p w:rsidR="000431ED" w:rsidRPr="0079202D" w:rsidRDefault="000431ED" w:rsidP="0079202D">
      <w:pPr>
        <w:jc w:val="both"/>
        <w:rPr>
          <w:rFonts w:ascii="Times New Roman" w:hAnsi="Times New Roman" w:cs="Times New Roman"/>
          <w:b/>
          <w:bCs/>
          <w:color w:val="333333"/>
          <w:sz w:val="28"/>
          <w:szCs w:val="28"/>
          <w:shd w:val="clear" w:color="auto" w:fill="FCFCFC"/>
        </w:rPr>
      </w:pPr>
    </w:p>
    <w:p w:rsidR="0079202D" w:rsidRDefault="008C7945">
      <w:pPr>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 xml:space="preserve">Зачем нужен Комплекс </w:t>
      </w:r>
      <w:r w:rsidR="00471F81" w:rsidRPr="0079202D">
        <w:rPr>
          <w:rStyle w:val="a3"/>
          <w:rFonts w:ascii="Times New Roman" w:hAnsi="Times New Roman" w:cs="Times New Roman"/>
          <w:color w:val="333333"/>
          <w:sz w:val="28"/>
          <w:szCs w:val="28"/>
          <w:shd w:val="clear" w:color="auto" w:fill="FCFCFC"/>
        </w:rPr>
        <w:t>ГТО?</w:t>
      </w:r>
    </w:p>
    <w:p w:rsidR="000431ED" w:rsidRDefault="00471F81"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Выполнение</w:t>
      </w:r>
      <w:r w:rsidR="008C7945" w:rsidRPr="0079202D">
        <w:rPr>
          <w:rFonts w:ascii="Times New Roman" w:hAnsi="Times New Roman" w:cs="Times New Roman"/>
          <w:color w:val="333333"/>
          <w:sz w:val="28"/>
          <w:szCs w:val="28"/>
          <w:shd w:val="clear" w:color="auto" w:fill="FCFCFC"/>
        </w:rPr>
        <w:t xml:space="preserve"> нормативов должно мотивировать взрослых и детей заниматься физической культурой, вести здоровый образ </w:t>
      </w:r>
      <w:r w:rsidR="0079202D">
        <w:rPr>
          <w:rFonts w:ascii="Times New Roman" w:hAnsi="Times New Roman" w:cs="Times New Roman"/>
          <w:color w:val="333333"/>
          <w:sz w:val="28"/>
          <w:szCs w:val="28"/>
          <w:shd w:val="clear" w:color="auto" w:fill="FCFCFC"/>
        </w:rPr>
        <w:t xml:space="preserve">жизни, ходить в секции, </w:t>
      </w:r>
      <w:r w:rsidR="008C7945" w:rsidRPr="0079202D">
        <w:rPr>
          <w:rFonts w:ascii="Times New Roman" w:hAnsi="Times New Roman" w:cs="Times New Roman"/>
          <w:color w:val="333333"/>
          <w:sz w:val="28"/>
          <w:szCs w:val="28"/>
          <w:shd w:val="clear" w:color="auto" w:fill="FCFCFC"/>
        </w:rPr>
        <w:t>посещать спортивные залы.</w:t>
      </w:r>
    </w:p>
    <w:p w:rsidR="000431ED" w:rsidRDefault="000431ED" w:rsidP="0079202D">
      <w:pPr>
        <w:jc w:val="both"/>
        <w:rPr>
          <w:rFonts w:ascii="Times New Roman" w:hAnsi="Times New Roman" w:cs="Times New Roman"/>
          <w:color w:val="333333"/>
          <w:sz w:val="28"/>
          <w:szCs w:val="28"/>
          <w:shd w:val="clear" w:color="auto" w:fill="FCFCFC"/>
        </w:rPr>
      </w:pPr>
    </w:p>
    <w:p w:rsidR="0079202D" w:rsidRPr="000431ED" w:rsidRDefault="00471F81" w:rsidP="0079202D">
      <w:pPr>
        <w:jc w:val="both"/>
        <w:rPr>
          <w:rStyle w:val="a3"/>
          <w:rFonts w:ascii="Times New Roman" w:hAnsi="Times New Roman" w:cs="Times New Roman"/>
          <w:b w:val="0"/>
          <w:bCs w:val="0"/>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Какие привилегии дает знак отличия</w:t>
      </w:r>
      <w:r w:rsidR="008C7945" w:rsidRPr="0079202D">
        <w:rPr>
          <w:rStyle w:val="a3"/>
          <w:rFonts w:ascii="Times New Roman" w:hAnsi="Times New Roman" w:cs="Times New Roman"/>
          <w:color w:val="333333"/>
          <w:sz w:val="28"/>
          <w:szCs w:val="28"/>
          <w:shd w:val="clear" w:color="auto" w:fill="FCFCFC"/>
        </w:rPr>
        <w:t xml:space="preserve"> ГТО?</w:t>
      </w:r>
    </w:p>
    <w:p w:rsidR="0079202D" w:rsidRDefault="00471F81"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Программа стимулирования и поощр</w:t>
      </w:r>
      <w:r w:rsidR="0079202D">
        <w:rPr>
          <w:rFonts w:ascii="Times New Roman" w:hAnsi="Times New Roman" w:cs="Times New Roman"/>
          <w:color w:val="333333"/>
          <w:sz w:val="28"/>
          <w:szCs w:val="28"/>
          <w:shd w:val="clear" w:color="auto" w:fill="FCFCFC"/>
        </w:rPr>
        <w:t>ения обладателей знаков отличия</w:t>
      </w:r>
      <w:r w:rsidR="0079202D">
        <w:rPr>
          <w:rFonts w:ascii="Times New Roman" w:hAnsi="Times New Roman" w:cs="Times New Roman"/>
          <w:color w:val="333333"/>
          <w:sz w:val="28"/>
          <w:szCs w:val="28"/>
          <w:shd w:val="clear" w:color="auto" w:fill="FCFCFC"/>
        </w:rPr>
        <w:br/>
      </w:r>
      <w:r w:rsidRPr="0079202D">
        <w:rPr>
          <w:rFonts w:ascii="Times New Roman" w:hAnsi="Times New Roman" w:cs="Times New Roman"/>
          <w:color w:val="333333"/>
          <w:sz w:val="28"/>
          <w:szCs w:val="28"/>
          <w:shd w:val="clear" w:color="auto" w:fill="FCFCFC"/>
        </w:rPr>
        <w:t>ВФСК ГТО еще разрабатывается. На сегодняшний день н</w:t>
      </w:r>
      <w:r w:rsidR="008C7945" w:rsidRPr="0079202D">
        <w:rPr>
          <w:rFonts w:ascii="Times New Roman" w:hAnsi="Times New Roman" w:cs="Times New Roman"/>
          <w:color w:val="333333"/>
          <w:sz w:val="28"/>
          <w:szCs w:val="28"/>
          <w:shd w:val="clear" w:color="auto" w:fill="FCFCFC"/>
        </w:rPr>
        <w:t xml:space="preserve">аличие </w:t>
      </w:r>
      <w:r w:rsidRPr="0079202D">
        <w:rPr>
          <w:rFonts w:ascii="Times New Roman" w:hAnsi="Times New Roman" w:cs="Times New Roman"/>
          <w:color w:val="333333"/>
          <w:sz w:val="28"/>
          <w:szCs w:val="28"/>
          <w:shd w:val="clear" w:color="auto" w:fill="FCFCFC"/>
        </w:rPr>
        <w:t>знаков отличия учитывается при поступлении во многие высшие</w:t>
      </w:r>
      <w:r w:rsidR="008C7945" w:rsidRPr="0079202D">
        <w:rPr>
          <w:rFonts w:ascii="Times New Roman" w:hAnsi="Times New Roman" w:cs="Times New Roman"/>
          <w:color w:val="333333"/>
          <w:sz w:val="28"/>
          <w:szCs w:val="28"/>
          <w:shd w:val="clear" w:color="auto" w:fill="FCFCFC"/>
        </w:rPr>
        <w:t xml:space="preserve"> учеб</w:t>
      </w:r>
      <w:r w:rsidRPr="0079202D">
        <w:rPr>
          <w:rFonts w:ascii="Times New Roman" w:hAnsi="Times New Roman" w:cs="Times New Roman"/>
          <w:color w:val="333333"/>
          <w:sz w:val="28"/>
          <w:szCs w:val="28"/>
          <w:shd w:val="clear" w:color="auto" w:fill="FCFCFC"/>
        </w:rPr>
        <w:t xml:space="preserve">ные </w:t>
      </w:r>
      <w:r w:rsidR="008C7945" w:rsidRPr="0079202D">
        <w:rPr>
          <w:rFonts w:ascii="Times New Roman" w:hAnsi="Times New Roman" w:cs="Times New Roman"/>
          <w:color w:val="333333"/>
          <w:sz w:val="28"/>
          <w:szCs w:val="28"/>
          <w:shd w:val="clear" w:color="auto" w:fill="FCFCFC"/>
        </w:rPr>
        <w:t>заведения</w:t>
      </w:r>
      <w:r w:rsidRPr="0079202D">
        <w:rPr>
          <w:rFonts w:ascii="Times New Roman" w:hAnsi="Times New Roman" w:cs="Times New Roman"/>
          <w:color w:val="333333"/>
          <w:sz w:val="28"/>
          <w:szCs w:val="28"/>
          <w:shd w:val="clear" w:color="auto" w:fill="FCFCFC"/>
        </w:rPr>
        <w:t xml:space="preserve"> (дополнительные баллы к ЕГЭ)</w:t>
      </w:r>
      <w:r w:rsidR="0079202D">
        <w:rPr>
          <w:rFonts w:ascii="Times New Roman" w:hAnsi="Times New Roman" w:cs="Times New Roman"/>
          <w:color w:val="333333"/>
          <w:sz w:val="28"/>
          <w:szCs w:val="28"/>
          <w:shd w:val="clear" w:color="auto" w:fill="FCFCFC"/>
        </w:rPr>
        <w:t>.</w:t>
      </w:r>
    </w:p>
    <w:p w:rsidR="000431ED" w:rsidRDefault="000431ED" w:rsidP="0079202D">
      <w:pPr>
        <w:jc w:val="both"/>
        <w:rPr>
          <w:rFonts w:ascii="Times New Roman" w:hAnsi="Times New Roman" w:cs="Times New Roman"/>
          <w:color w:val="333333"/>
          <w:sz w:val="28"/>
          <w:szCs w:val="28"/>
          <w:shd w:val="clear" w:color="auto" w:fill="FCFCFC"/>
        </w:rPr>
      </w:pPr>
    </w:p>
    <w:p w:rsidR="0079202D" w:rsidRDefault="008C7945" w:rsidP="0079202D">
      <w:pPr>
        <w:jc w:val="both"/>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Кто может выполнить нормы ГТО?</w:t>
      </w:r>
    </w:p>
    <w:p w:rsidR="000431E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Нормативы ГТО могут выполнять граждане в возрасте от 6 до 70 лет и старше.</w:t>
      </w:r>
    </w:p>
    <w:p w:rsidR="000431ED" w:rsidRDefault="000431ED" w:rsidP="0079202D">
      <w:pPr>
        <w:jc w:val="both"/>
        <w:rPr>
          <w:rFonts w:ascii="Times New Roman" w:hAnsi="Times New Roman" w:cs="Times New Roman"/>
          <w:color w:val="333333"/>
          <w:sz w:val="28"/>
          <w:szCs w:val="28"/>
          <w:shd w:val="clear" w:color="auto" w:fill="FCFCFC"/>
        </w:rPr>
      </w:pPr>
    </w:p>
    <w:p w:rsidR="0079202D" w:rsidRDefault="008C7945" w:rsidP="0079202D">
      <w:pPr>
        <w:jc w:val="both"/>
        <w:rPr>
          <w:rFonts w:ascii="Times New Roman" w:hAnsi="Times New Roman" w:cs="Times New Roman"/>
          <w:color w:val="333333"/>
          <w:sz w:val="28"/>
          <w:szCs w:val="28"/>
        </w:rPr>
      </w:pPr>
      <w:r w:rsidRPr="0079202D">
        <w:rPr>
          <w:rStyle w:val="a3"/>
          <w:rFonts w:ascii="Times New Roman" w:hAnsi="Times New Roman" w:cs="Times New Roman"/>
          <w:color w:val="333333"/>
          <w:sz w:val="28"/>
          <w:szCs w:val="28"/>
          <w:shd w:val="clear" w:color="auto" w:fill="FCFCFC"/>
        </w:rPr>
        <w:t>Сдавать нормативы надо каждый год?</w:t>
      </w:r>
    </w:p>
    <w:p w:rsidR="0079202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Нет. Комплекс состоит из 11 ступеней в соответствии с возрастными группами и нормативов по 3 уровням трудности, соответствующих золотому, серебряному и бронзовому знакам.</w:t>
      </w:r>
    </w:p>
    <w:p w:rsidR="0079202D" w:rsidRDefault="008C7945" w:rsidP="0079202D">
      <w:pPr>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I    СТУПЕНЬ — возрастная группа от 6 до 8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II   СТУПЕНЬ — возрастная группа от 9 до 10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III  СТУПЕНЬ — возрастная группа от 11 до 12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IV   СТУПЕНЬ — возрастная группа от 13 до 15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V    СТУПЕНЬ — возрастная группа от 16 до 17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VI   СТУПЕНЬ — возрастная группа от 18 до 29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VII  СТУПЕНЬ — возрастная группа от 30 до 39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lastRenderedPageBreak/>
        <w:t>VIII СТУПЕНЬ — возрастная группа от 40 до 49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IX    СТУПЕНЬ — возрастная группа от 50 до 59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X     СТУПЕНЬ — возрастная группа от 60 до 69 лет</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XI    СТУПЕНЬ — возрастная группа от 70 лет и старше</w:t>
      </w:r>
    </w:p>
    <w:p w:rsidR="005239B6" w:rsidRPr="005239B6" w:rsidRDefault="008C7945" w:rsidP="005239B6">
      <w:pPr>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 xml:space="preserve">Виды испытаний направлены на определение уровня развития физических качеств человека: выносливости, силы, гибкости и его скоростных возможностей. </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Государственные требования комплекса ГТО внутри каждой ступени делятся на:</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 обязательные;</w:t>
      </w:r>
      <w:r w:rsidRPr="0079202D">
        <w:rPr>
          <w:rFonts w:ascii="Times New Roman" w:hAnsi="Times New Roman" w:cs="Times New Roman"/>
          <w:color w:val="333333"/>
          <w:sz w:val="28"/>
          <w:szCs w:val="28"/>
        </w:rPr>
        <w:br/>
      </w:r>
      <w:r w:rsidRPr="0079202D">
        <w:rPr>
          <w:rFonts w:ascii="Times New Roman" w:hAnsi="Times New Roman" w:cs="Times New Roman"/>
          <w:color w:val="333333"/>
          <w:sz w:val="28"/>
          <w:szCs w:val="28"/>
          <w:shd w:val="clear" w:color="auto" w:fill="FCFCFC"/>
        </w:rPr>
        <w:t>- по выбору.</w:t>
      </w:r>
    </w:p>
    <w:p w:rsidR="004F495F" w:rsidRDefault="004F495F">
      <w:pPr>
        <w:rPr>
          <w:rStyle w:val="a3"/>
          <w:rFonts w:ascii="Times New Roman" w:hAnsi="Times New Roman" w:cs="Times New Roman"/>
          <w:color w:val="333333"/>
          <w:sz w:val="28"/>
          <w:szCs w:val="28"/>
          <w:shd w:val="clear" w:color="auto" w:fill="FCFCFC"/>
        </w:rPr>
      </w:pPr>
    </w:p>
    <w:p w:rsidR="0079202D" w:rsidRDefault="008C7945">
      <w:pPr>
        <w:rPr>
          <w:rStyle w:val="apple-converted-space"/>
          <w:rFonts w:ascii="Times New Roman" w:hAnsi="Times New Roman" w:cs="Times New Roman"/>
          <w:b/>
          <w:bCs/>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Я могу отказаться от выполнения норм ГТО?</w:t>
      </w:r>
    </w:p>
    <w:p w:rsidR="0079202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Никто никого принуждать выполнять нормы ГТО не будет. Все основано на добровольном желании каждого.</w:t>
      </w:r>
    </w:p>
    <w:p w:rsidR="004F495F" w:rsidRDefault="004F495F" w:rsidP="0079202D">
      <w:pPr>
        <w:jc w:val="both"/>
        <w:rPr>
          <w:rStyle w:val="a3"/>
          <w:rFonts w:ascii="Times New Roman" w:hAnsi="Times New Roman" w:cs="Times New Roman"/>
          <w:color w:val="333333"/>
          <w:sz w:val="28"/>
          <w:szCs w:val="28"/>
          <w:shd w:val="clear" w:color="auto" w:fill="FCFCFC"/>
        </w:rPr>
      </w:pPr>
    </w:p>
    <w:p w:rsidR="0079202D" w:rsidRDefault="008C7945" w:rsidP="0079202D">
      <w:pPr>
        <w:jc w:val="both"/>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Я хочу выполнить нормы ГТО, что я для этого должен сделать?</w:t>
      </w:r>
    </w:p>
    <w:p w:rsidR="00471F81" w:rsidRPr="0079202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 xml:space="preserve">Прежде всего, надо зарегистрироваться на сайте gto.ru. Регистрация нужна для того, чтобы человеку был присвоен уникальный ID-номер, позволяющий выполнять испытания в официальном режиме. Благодаря личному ID-номеру человек сможет записаться в ближайший к нему Центр тестирования для выполнения нормативов ГТО. Вас проинформируют о расписании сдачи тех или иных нормативов. </w:t>
      </w:r>
    </w:p>
    <w:p w:rsidR="004F495F" w:rsidRDefault="004F495F">
      <w:pPr>
        <w:rPr>
          <w:rStyle w:val="a3"/>
          <w:rFonts w:ascii="Times New Roman" w:hAnsi="Times New Roman" w:cs="Times New Roman"/>
          <w:color w:val="333333"/>
          <w:sz w:val="28"/>
          <w:szCs w:val="28"/>
          <w:shd w:val="clear" w:color="auto" w:fill="FCFCFC"/>
        </w:rPr>
      </w:pPr>
    </w:p>
    <w:p w:rsidR="0079202D" w:rsidRDefault="008C7945">
      <w:pPr>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Кто должен регистрировать детей?</w:t>
      </w:r>
    </w:p>
    <w:p w:rsidR="004F495F" w:rsidRDefault="008C7945" w:rsidP="0079202D">
      <w:pPr>
        <w:jc w:val="both"/>
        <w:rPr>
          <w:rFonts w:ascii="Times New Roman" w:hAnsi="Times New Roman" w:cs="Times New Roman"/>
          <w:color w:val="333333"/>
          <w:sz w:val="28"/>
          <w:szCs w:val="28"/>
        </w:rPr>
      </w:pPr>
      <w:r w:rsidRPr="0079202D">
        <w:rPr>
          <w:rFonts w:ascii="Times New Roman" w:hAnsi="Times New Roman" w:cs="Times New Roman"/>
          <w:color w:val="333333"/>
          <w:sz w:val="28"/>
          <w:szCs w:val="28"/>
          <w:shd w:val="clear" w:color="auto" w:fill="FCFCFC"/>
        </w:rPr>
        <w:t>Они могут сделать это самостоятельно или же зарегистрировать их могут родители.  Возможна регистрация в школе, где учителя информатики могут провести вводное занятие среди старшеклассников по регистрации в системе, а те уже в свою очередь выступили бы в роли волонтеров и поработали с младшими школьниками. Самое главное - не зарегистрировать ребенка несколько раз. Если регистрация проходила вне стен школы, то надо обязательно сообщить ID-номер ребенка ответственному за ГТО в учебном учреждении.</w:t>
      </w:r>
    </w:p>
    <w:p w:rsidR="004F495F" w:rsidRDefault="004F495F" w:rsidP="0079202D">
      <w:pPr>
        <w:jc w:val="both"/>
        <w:rPr>
          <w:rFonts w:ascii="Times New Roman" w:hAnsi="Times New Roman" w:cs="Times New Roman"/>
          <w:color w:val="333333"/>
          <w:sz w:val="28"/>
          <w:szCs w:val="28"/>
        </w:rPr>
      </w:pPr>
    </w:p>
    <w:p w:rsidR="004F495F" w:rsidRDefault="004F495F" w:rsidP="0079202D">
      <w:pPr>
        <w:jc w:val="both"/>
        <w:rPr>
          <w:rFonts w:ascii="Times New Roman" w:hAnsi="Times New Roman" w:cs="Times New Roman"/>
          <w:color w:val="333333"/>
          <w:sz w:val="28"/>
          <w:szCs w:val="28"/>
        </w:rPr>
      </w:pPr>
    </w:p>
    <w:p w:rsidR="004F495F" w:rsidRDefault="004F495F" w:rsidP="0079202D">
      <w:pPr>
        <w:jc w:val="both"/>
        <w:rPr>
          <w:rFonts w:ascii="Times New Roman" w:hAnsi="Times New Roman" w:cs="Times New Roman"/>
          <w:color w:val="333333"/>
          <w:sz w:val="28"/>
          <w:szCs w:val="28"/>
        </w:rPr>
      </w:pPr>
    </w:p>
    <w:p w:rsidR="0079202D" w:rsidRDefault="008C7945" w:rsidP="0079202D">
      <w:pPr>
        <w:jc w:val="both"/>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lastRenderedPageBreak/>
        <w:t>Все ли дети будут допущены к выполнению нормативов?</w:t>
      </w:r>
    </w:p>
    <w:p w:rsidR="000431E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К выполнению нормативов будут допущены только учащиеся, отнесенные</w:t>
      </w:r>
      <w:r w:rsidR="004F495F">
        <w:rPr>
          <w:rFonts w:ascii="Times New Roman" w:hAnsi="Times New Roman" w:cs="Times New Roman"/>
          <w:color w:val="333333"/>
          <w:sz w:val="28"/>
          <w:szCs w:val="28"/>
          <w:shd w:val="clear" w:color="auto" w:fill="FCFCFC"/>
        </w:rPr>
        <w:br/>
      </w:r>
      <w:r w:rsidRPr="0079202D">
        <w:rPr>
          <w:rFonts w:ascii="Times New Roman" w:hAnsi="Times New Roman" w:cs="Times New Roman"/>
          <w:color w:val="333333"/>
          <w:sz w:val="28"/>
          <w:szCs w:val="28"/>
          <w:shd w:val="clear" w:color="auto" w:fill="FCFCFC"/>
        </w:rPr>
        <w:t>по состоянию здоровья к основной медицинской группе. Учащиеся, относящиеся к подготовительной мед</w:t>
      </w:r>
      <w:proofErr w:type="gramStart"/>
      <w:r w:rsidRPr="0079202D">
        <w:rPr>
          <w:rFonts w:ascii="Times New Roman" w:hAnsi="Times New Roman" w:cs="Times New Roman"/>
          <w:color w:val="333333"/>
          <w:sz w:val="28"/>
          <w:szCs w:val="28"/>
          <w:shd w:val="clear" w:color="auto" w:fill="FCFCFC"/>
        </w:rPr>
        <w:t>. группе</w:t>
      </w:r>
      <w:proofErr w:type="gramEnd"/>
      <w:r w:rsidRPr="0079202D">
        <w:rPr>
          <w:rFonts w:ascii="Times New Roman" w:hAnsi="Times New Roman" w:cs="Times New Roman"/>
          <w:color w:val="333333"/>
          <w:sz w:val="28"/>
          <w:szCs w:val="28"/>
          <w:shd w:val="clear" w:color="auto" w:fill="FCFCFC"/>
        </w:rPr>
        <w:t>, смогут выполнять нормативы только после дополнительного обследования врачом спортивной медицины. Специальная медицинская группа к выполнению нормативов не допускается.</w:t>
      </w:r>
    </w:p>
    <w:p w:rsidR="004F495F" w:rsidRDefault="004F495F" w:rsidP="0079202D">
      <w:pPr>
        <w:jc w:val="both"/>
        <w:rPr>
          <w:rStyle w:val="a3"/>
          <w:rFonts w:ascii="Times New Roman" w:hAnsi="Times New Roman" w:cs="Times New Roman"/>
          <w:color w:val="333333"/>
          <w:sz w:val="28"/>
          <w:szCs w:val="28"/>
          <w:shd w:val="clear" w:color="auto" w:fill="FCFCFC"/>
        </w:rPr>
      </w:pPr>
    </w:p>
    <w:p w:rsidR="0079202D" w:rsidRDefault="008C7945" w:rsidP="0079202D">
      <w:pPr>
        <w:jc w:val="both"/>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Как я могу пройти медицинский допуск?</w:t>
      </w:r>
    </w:p>
    <w:p w:rsidR="000431E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Медицинский допуск для учащихся можно получить в медицинском кабинете в образовательных учреждениях (школе) или студенческих поликлиниках по итогам ежегодного медицинского осмотра. Взрослое население медицинский допуск может получить в поликлиниках по месту жительства при условии систематического прохождения диспансеризации населения.</w:t>
      </w:r>
    </w:p>
    <w:p w:rsidR="004F495F" w:rsidRDefault="004F495F" w:rsidP="0079202D">
      <w:pPr>
        <w:jc w:val="both"/>
        <w:rPr>
          <w:rFonts w:ascii="Times New Roman" w:hAnsi="Times New Roman" w:cs="Times New Roman"/>
          <w:color w:val="333333"/>
          <w:sz w:val="28"/>
          <w:szCs w:val="28"/>
          <w:shd w:val="clear" w:color="auto" w:fill="FCFCFC"/>
        </w:rPr>
      </w:pPr>
    </w:p>
    <w:p w:rsidR="0079202D" w:rsidRDefault="008C7945" w:rsidP="0079202D">
      <w:pPr>
        <w:jc w:val="both"/>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Сколько дней можно выполнять нормы ГТО в рамах одной ступени?</w:t>
      </w:r>
    </w:p>
    <w:p w:rsidR="008C7945" w:rsidRPr="0079202D"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Выполнять нормативы ГТО в рамках одной возрастной ступени можно в течение 365 дней, в зависимости от графика, установленного вашим центром тестирования. Согласно методическим рекомендациям, опубликованным на сайте GTO.ru, в один день возможно выполнить три-четыре вида испытания. Помните, что, в первую очередь, вы сами должны быть заинтересованы в успешном выполнении испытаний, чтобы показать лучший результат.</w:t>
      </w:r>
      <w:r w:rsidR="0079202D">
        <w:rPr>
          <w:rFonts w:ascii="Times New Roman" w:hAnsi="Times New Roman" w:cs="Times New Roman"/>
          <w:color w:val="333333"/>
          <w:sz w:val="28"/>
          <w:szCs w:val="28"/>
        </w:rPr>
        <w:t xml:space="preserve"> </w:t>
      </w:r>
      <w:r w:rsidRPr="0079202D">
        <w:rPr>
          <w:rFonts w:ascii="Times New Roman" w:hAnsi="Times New Roman" w:cs="Times New Roman"/>
          <w:color w:val="333333"/>
          <w:sz w:val="28"/>
          <w:szCs w:val="28"/>
          <w:shd w:val="clear" w:color="auto" w:fill="FCFCFC"/>
        </w:rPr>
        <w:t>Соответственно, составляя индивидуальную карту участия в комплексе ГТО, важно грамотно подойти к вопросу распределения нагрузки на ваш организм.</w:t>
      </w:r>
    </w:p>
    <w:p w:rsidR="004F495F" w:rsidRDefault="004F495F">
      <w:pPr>
        <w:rPr>
          <w:rStyle w:val="a3"/>
          <w:rFonts w:ascii="Times New Roman" w:hAnsi="Times New Roman" w:cs="Times New Roman"/>
          <w:color w:val="333333"/>
          <w:sz w:val="28"/>
          <w:szCs w:val="28"/>
          <w:shd w:val="clear" w:color="auto" w:fill="FCFCFC"/>
        </w:rPr>
      </w:pPr>
    </w:p>
    <w:p w:rsidR="00471F81" w:rsidRPr="0079202D" w:rsidRDefault="008C7945">
      <w:pPr>
        <w:rPr>
          <w:rFonts w:ascii="Times New Roman" w:hAnsi="Times New Roman" w:cs="Times New Roman"/>
          <w:color w:val="333333"/>
          <w:sz w:val="28"/>
          <w:szCs w:val="28"/>
        </w:rPr>
      </w:pPr>
      <w:r w:rsidRPr="0079202D">
        <w:rPr>
          <w:rStyle w:val="a3"/>
          <w:rFonts w:ascii="Times New Roman" w:hAnsi="Times New Roman" w:cs="Times New Roman"/>
          <w:color w:val="333333"/>
          <w:sz w:val="28"/>
          <w:szCs w:val="28"/>
          <w:shd w:val="clear" w:color="auto" w:fill="FCFCFC"/>
        </w:rPr>
        <w:t xml:space="preserve">Сколько раз я могу получить знак </w:t>
      </w:r>
      <w:r w:rsidR="00471F81" w:rsidRPr="0079202D">
        <w:rPr>
          <w:rStyle w:val="a3"/>
          <w:rFonts w:ascii="Times New Roman" w:hAnsi="Times New Roman" w:cs="Times New Roman"/>
          <w:color w:val="333333"/>
          <w:sz w:val="28"/>
          <w:szCs w:val="28"/>
          <w:shd w:val="clear" w:color="auto" w:fill="FCFCFC"/>
        </w:rPr>
        <w:t>отличия?</w:t>
      </w:r>
    </w:p>
    <w:p w:rsidR="0079202D" w:rsidRDefault="00471F81"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rPr>
        <w:t>Знак</w:t>
      </w:r>
      <w:r w:rsidR="008C7945" w:rsidRPr="0079202D">
        <w:rPr>
          <w:rFonts w:ascii="Times New Roman" w:hAnsi="Times New Roman" w:cs="Times New Roman"/>
          <w:color w:val="333333"/>
          <w:sz w:val="28"/>
          <w:szCs w:val="28"/>
          <w:shd w:val="clear" w:color="auto" w:fill="FCFCFC"/>
        </w:rPr>
        <w:t xml:space="preserve"> отличия ГТО действует в рамках возрастной ступени, после чего должен быть подтвержден заново.</w:t>
      </w:r>
    </w:p>
    <w:p w:rsidR="0079202D" w:rsidRDefault="0079202D" w:rsidP="0079202D">
      <w:pPr>
        <w:jc w:val="both"/>
        <w:rPr>
          <w:rFonts w:ascii="Times New Roman" w:hAnsi="Times New Roman" w:cs="Times New Roman"/>
          <w:color w:val="333333"/>
          <w:sz w:val="28"/>
          <w:szCs w:val="28"/>
          <w:shd w:val="clear" w:color="auto" w:fill="FCFCFC"/>
        </w:rPr>
      </w:pPr>
    </w:p>
    <w:p w:rsidR="0079202D" w:rsidRDefault="008C7945" w:rsidP="0079202D">
      <w:pPr>
        <w:jc w:val="both"/>
        <w:rPr>
          <w:rStyle w:val="a3"/>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Когда я смогу получить знак отличия?</w:t>
      </w:r>
    </w:p>
    <w:p w:rsidR="000431ED" w:rsidRDefault="008C7945" w:rsidP="000431E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 xml:space="preserve">Знак отличия оформляется после успешного выполнения необходимого количества видов испытаний в пределах возрастной ступени. Представление к награждению знаками отличия организуется по итогам каждого календарного квартала центром тестирования, после чего направляется приказ регионального органа исполнительной власти в области физической культуры </w:t>
      </w:r>
      <w:r w:rsidRPr="0079202D">
        <w:rPr>
          <w:rFonts w:ascii="Times New Roman" w:hAnsi="Times New Roman" w:cs="Times New Roman"/>
          <w:color w:val="333333"/>
          <w:sz w:val="28"/>
          <w:szCs w:val="28"/>
          <w:shd w:val="clear" w:color="auto" w:fill="FCFCFC"/>
        </w:rPr>
        <w:lastRenderedPageBreak/>
        <w:t>и спорта. Процедура оформления документов и изготовления знаков занимает 4-6 месяцев.</w:t>
      </w:r>
    </w:p>
    <w:p w:rsidR="000431ED" w:rsidRDefault="000431ED" w:rsidP="000431ED">
      <w:pPr>
        <w:jc w:val="both"/>
        <w:rPr>
          <w:rFonts w:ascii="Times New Roman" w:hAnsi="Times New Roman" w:cs="Times New Roman"/>
          <w:color w:val="333333"/>
          <w:sz w:val="28"/>
          <w:szCs w:val="28"/>
          <w:shd w:val="clear" w:color="auto" w:fill="FCFCFC"/>
        </w:rPr>
      </w:pPr>
    </w:p>
    <w:p w:rsidR="004F495F" w:rsidRDefault="005239B6" w:rsidP="0079202D">
      <w:pPr>
        <w:jc w:val="both"/>
        <w:rPr>
          <w:rStyle w:val="a3"/>
          <w:rFonts w:ascii="Times New Roman" w:hAnsi="Times New Roman" w:cs="Times New Roman"/>
          <w:color w:val="333333"/>
          <w:sz w:val="28"/>
          <w:szCs w:val="28"/>
          <w:shd w:val="clear" w:color="auto" w:fill="FCFCFC"/>
        </w:rPr>
      </w:pPr>
      <w:r w:rsidRPr="005239B6">
        <w:rPr>
          <w:rStyle w:val="a3"/>
          <w:rFonts w:ascii="Times New Roman" w:hAnsi="Times New Roman" w:cs="Times New Roman"/>
          <w:color w:val="333333"/>
          <w:sz w:val="28"/>
          <w:szCs w:val="28"/>
          <w:shd w:val="clear" w:color="auto" w:fill="FCFCFC"/>
        </w:rPr>
        <w:t>Где проходит приём нормативов ВФСК ГТО в Красногвардейском районе?</w:t>
      </w:r>
    </w:p>
    <w:p w:rsidR="000431ED" w:rsidRDefault="005239B6" w:rsidP="0079202D">
      <w:pPr>
        <w:jc w:val="both"/>
        <w:rPr>
          <w:rFonts w:ascii="Times New Roman" w:hAnsi="Times New Roman" w:cs="Times New Roman"/>
          <w:color w:val="333333"/>
          <w:sz w:val="28"/>
          <w:szCs w:val="28"/>
          <w:shd w:val="clear" w:color="auto" w:fill="FCFCFC"/>
        </w:rPr>
      </w:pPr>
      <w:r w:rsidRPr="005239B6">
        <w:rPr>
          <w:rFonts w:ascii="Times New Roman" w:hAnsi="Times New Roman" w:cs="Times New Roman"/>
          <w:color w:val="333333"/>
          <w:sz w:val="28"/>
          <w:szCs w:val="28"/>
          <w:shd w:val="clear" w:color="auto" w:fill="FCFCFC"/>
        </w:rPr>
        <w:t>Сдать нормативы ВФСК ГТО можно на площадках ГБОУ ДОД «Центр ФИЗ»: СК «Арена»</w:t>
      </w:r>
      <w:r w:rsidR="00B63197">
        <w:rPr>
          <w:rFonts w:ascii="Times New Roman" w:hAnsi="Times New Roman" w:cs="Times New Roman"/>
          <w:color w:val="333333"/>
          <w:sz w:val="28"/>
          <w:szCs w:val="28"/>
          <w:shd w:val="clear" w:color="auto" w:fill="FCFCFC"/>
        </w:rPr>
        <w:t xml:space="preserve"> (</w:t>
      </w:r>
      <w:r w:rsidR="00B63197" w:rsidRPr="00DC70B1">
        <w:rPr>
          <w:rFonts w:ascii="Times New Roman" w:hAnsi="Times New Roman" w:cs="Times New Roman"/>
          <w:color w:val="333333"/>
          <w:sz w:val="28"/>
          <w:szCs w:val="28"/>
          <w:shd w:val="clear" w:color="auto" w:fill="FCFCFC"/>
        </w:rPr>
        <w:t>Ул. Коммуны дом 30.к.1)</w:t>
      </w:r>
      <w:r w:rsidRPr="005239B6">
        <w:rPr>
          <w:rFonts w:ascii="Times New Roman" w:hAnsi="Times New Roman" w:cs="Times New Roman"/>
          <w:color w:val="333333"/>
          <w:sz w:val="28"/>
          <w:szCs w:val="28"/>
          <w:shd w:val="clear" w:color="auto" w:fill="FCFCFC"/>
        </w:rPr>
        <w:t>, СК «</w:t>
      </w:r>
      <w:proofErr w:type="spellStart"/>
      <w:r w:rsidRPr="005239B6">
        <w:rPr>
          <w:rFonts w:ascii="Times New Roman" w:hAnsi="Times New Roman" w:cs="Times New Roman"/>
          <w:color w:val="333333"/>
          <w:sz w:val="28"/>
          <w:szCs w:val="28"/>
          <w:shd w:val="clear" w:color="auto" w:fill="FCFCFC"/>
        </w:rPr>
        <w:t>Краснодонская</w:t>
      </w:r>
      <w:proofErr w:type="spellEnd"/>
      <w:r w:rsidRPr="005239B6">
        <w:rPr>
          <w:rFonts w:ascii="Times New Roman" w:hAnsi="Times New Roman" w:cs="Times New Roman"/>
          <w:color w:val="333333"/>
          <w:sz w:val="28"/>
          <w:szCs w:val="28"/>
          <w:shd w:val="clear" w:color="auto" w:fill="FCFCFC"/>
        </w:rPr>
        <w:t>»</w:t>
      </w:r>
      <w:r w:rsidR="006D45F1">
        <w:rPr>
          <w:rFonts w:ascii="Times New Roman" w:hAnsi="Times New Roman" w:cs="Times New Roman"/>
          <w:color w:val="333333"/>
          <w:sz w:val="28"/>
          <w:szCs w:val="28"/>
          <w:shd w:val="clear" w:color="auto" w:fill="FCFCFC"/>
        </w:rPr>
        <w:br/>
      </w:r>
      <w:bookmarkStart w:id="0" w:name="_GoBack"/>
      <w:bookmarkEnd w:id="0"/>
      <w:r w:rsidR="00B63197">
        <w:rPr>
          <w:rFonts w:ascii="Times New Roman" w:hAnsi="Times New Roman" w:cs="Times New Roman"/>
          <w:color w:val="333333"/>
          <w:sz w:val="28"/>
          <w:szCs w:val="28"/>
          <w:shd w:val="clear" w:color="auto" w:fill="FCFCFC"/>
        </w:rPr>
        <w:t>(</w:t>
      </w:r>
      <w:r w:rsidR="00B63197" w:rsidRPr="00DC70B1">
        <w:rPr>
          <w:rFonts w:ascii="Times New Roman" w:hAnsi="Times New Roman" w:cs="Times New Roman"/>
          <w:color w:val="333333"/>
          <w:sz w:val="28"/>
          <w:szCs w:val="28"/>
          <w:shd w:val="clear" w:color="auto" w:fill="FCFCFC"/>
        </w:rPr>
        <w:t xml:space="preserve">Ул. </w:t>
      </w:r>
      <w:proofErr w:type="spellStart"/>
      <w:r w:rsidR="00B63197" w:rsidRPr="00DC70B1">
        <w:rPr>
          <w:rFonts w:ascii="Times New Roman" w:hAnsi="Times New Roman" w:cs="Times New Roman"/>
          <w:color w:val="333333"/>
          <w:sz w:val="28"/>
          <w:szCs w:val="28"/>
          <w:shd w:val="clear" w:color="auto" w:fill="FCFCFC"/>
        </w:rPr>
        <w:t>Краснодонская</w:t>
      </w:r>
      <w:proofErr w:type="spellEnd"/>
      <w:r w:rsidR="00B63197" w:rsidRPr="00DC70B1">
        <w:rPr>
          <w:rFonts w:ascii="Times New Roman" w:hAnsi="Times New Roman" w:cs="Times New Roman"/>
          <w:color w:val="333333"/>
          <w:sz w:val="28"/>
          <w:szCs w:val="28"/>
          <w:shd w:val="clear" w:color="auto" w:fill="FCFCFC"/>
        </w:rPr>
        <w:t xml:space="preserve"> д.4)</w:t>
      </w:r>
      <w:r w:rsidRPr="005239B6">
        <w:rPr>
          <w:rFonts w:ascii="Times New Roman" w:hAnsi="Times New Roman" w:cs="Times New Roman"/>
          <w:color w:val="333333"/>
          <w:sz w:val="28"/>
          <w:szCs w:val="28"/>
          <w:shd w:val="clear" w:color="auto" w:fill="FCFCFC"/>
        </w:rPr>
        <w:t>, СК «на Металлистов»</w:t>
      </w:r>
      <w:r w:rsidR="00B63197">
        <w:rPr>
          <w:rFonts w:ascii="Times New Roman" w:hAnsi="Times New Roman" w:cs="Times New Roman"/>
          <w:color w:val="333333"/>
          <w:sz w:val="28"/>
          <w:szCs w:val="28"/>
          <w:shd w:val="clear" w:color="auto" w:fill="FCFCFC"/>
        </w:rPr>
        <w:t xml:space="preserve"> </w:t>
      </w:r>
      <w:r w:rsidR="00DC70B1">
        <w:rPr>
          <w:rFonts w:ascii="Times New Roman" w:hAnsi="Times New Roman" w:cs="Times New Roman"/>
          <w:color w:val="333333"/>
          <w:sz w:val="28"/>
          <w:szCs w:val="28"/>
          <w:shd w:val="clear" w:color="auto" w:fill="FCFCFC"/>
        </w:rPr>
        <w:t>(</w:t>
      </w:r>
      <w:r w:rsidR="00DC70B1" w:rsidRPr="00DC70B1">
        <w:rPr>
          <w:rFonts w:ascii="Times New Roman" w:hAnsi="Times New Roman" w:cs="Times New Roman"/>
          <w:color w:val="333333"/>
          <w:sz w:val="28"/>
          <w:szCs w:val="28"/>
          <w:shd w:val="clear" w:color="auto" w:fill="FCFCFC"/>
        </w:rPr>
        <w:t>Пр. Металлистов дом19/30)</w:t>
      </w:r>
      <w:r w:rsidRPr="005239B6">
        <w:rPr>
          <w:rFonts w:ascii="Times New Roman" w:hAnsi="Times New Roman" w:cs="Times New Roman"/>
          <w:color w:val="333333"/>
          <w:sz w:val="28"/>
          <w:szCs w:val="28"/>
          <w:shd w:val="clear" w:color="auto" w:fill="FCFCFC"/>
        </w:rPr>
        <w:t>, СК «на Громова»</w:t>
      </w:r>
      <w:r w:rsidR="00DC70B1">
        <w:rPr>
          <w:rFonts w:ascii="Times New Roman" w:hAnsi="Times New Roman" w:cs="Times New Roman"/>
          <w:color w:val="333333"/>
          <w:sz w:val="28"/>
          <w:szCs w:val="28"/>
          <w:shd w:val="clear" w:color="auto" w:fill="FCFCFC"/>
        </w:rPr>
        <w:t xml:space="preserve"> (</w:t>
      </w:r>
      <w:r w:rsidR="00DC70B1" w:rsidRPr="00DC70B1">
        <w:rPr>
          <w:rFonts w:ascii="Times New Roman" w:hAnsi="Times New Roman" w:cs="Times New Roman"/>
          <w:color w:val="333333"/>
          <w:sz w:val="28"/>
          <w:szCs w:val="28"/>
          <w:shd w:val="clear" w:color="auto" w:fill="FCFCFC"/>
        </w:rPr>
        <w:t>Ул. Громова д.12)</w:t>
      </w:r>
      <w:r w:rsidRPr="005239B6">
        <w:rPr>
          <w:rFonts w:ascii="Times New Roman" w:hAnsi="Times New Roman" w:cs="Times New Roman"/>
          <w:color w:val="333333"/>
          <w:sz w:val="28"/>
          <w:szCs w:val="28"/>
          <w:shd w:val="clear" w:color="auto" w:fill="FCFCFC"/>
        </w:rPr>
        <w:t xml:space="preserve">. </w:t>
      </w:r>
      <w:r w:rsidR="000431ED">
        <w:rPr>
          <w:rFonts w:ascii="Times New Roman" w:hAnsi="Times New Roman" w:cs="Times New Roman"/>
          <w:color w:val="333333"/>
          <w:sz w:val="28"/>
          <w:szCs w:val="28"/>
          <w:shd w:val="clear" w:color="auto" w:fill="FCFCFC"/>
        </w:rPr>
        <w:t xml:space="preserve">ГБОУ ДОД </w:t>
      </w:r>
      <w:r>
        <w:rPr>
          <w:rFonts w:ascii="Times New Roman" w:hAnsi="Times New Roman" w:cs="Times New Roman"/>
          <w:color w:val="333333"/>
          <w:sz w:val="28"/>
          <w:szCs w:val="28"/>
          <w:shd w:val="clear" w:color="auto" w:fill="FCFCFC"/>
        </w:rPr>
        <w:t>ДЮСШ №2 Красногвардейского района</w:t>
      </w:r>
      <w:r w:rsidR="000431ED">
        <w:rPr>
          <w:rFonts w:ascii="Times New Roman" w:hAnsi="Times New Roman" w:cs="Times New Roman"/>
          <w:color w:val="333333"/>
          <w:sz w:val="28"/>
          <w:szCs w:val="28"/>
          <w:shd w:val="clear" w:color="auto" w:fill="FCFCFC"/>
        </w:rPr>
        <w:t xml:space="preserve"> предоставляет открытый плавательный бассейн для сдачи нормативы по плаванию</w:t>
      </w:r>
      <w:r w:rsidR="00DC70B1">
        <w:rPr>
          <w:rFonts w:ascii="Times New Roman" w:hAnsi="Times New Roman" w:cs="Times New Roman"/>
          <w:color w:val="333333"/>
          <w:sz w:val="28"/>
          <w:szCs w:val="28"/>
          <w:shd w:val="clear" w:color="auto" w:fill="FCFCFC"/>
        </w:rPr>
        <w:t xml:space="preserve"> (</w:t>
      </w:r>
      <w:proofErr w:type="spellStart"/>
      <w:r w:rsidR="00DC70B1" w:rsidRPr="00DC70B1">
        <w:rPr>
          <w:rFonts w:ascii="Times New Roman" w:hAnsi="Times New Roman" w:cs="Times New Roman"/>
          <w:color w:val="333333"/>
          <w:sz w:val="28"/>
          <w:szCs w:val="28"/>
          <w:shd w:val="clear" w:color="auto" w:fill="FCFCFC"/>
        </w:rPr>
        <w:t>ул.Большая</w:t>
      </w:r>
      <w:proofErr w:type="spellEnd"/>
      <w:r w:rsidR="00DC70B1" w:rsidRPr="00DC70B1">
        <w:rPr>
          <w:rFonts w:ascii="Times New Roman" w:hAnsi="Times New Roman" w:cs="Times New Roman"/>
          <w:sz w:val="28"/>
          <w:szCs w:val="28"/>
          <w:shd w:val="clear" w:color="auto" w:fill="FCFCFC"/>
        </w:rPr>
        <w:t> </w:t>
      </w:r>
      <w:proofErr w:type="spellStart"/>
      <w:r w:rsidR="00DC70B1" w:rsidRPr="00DC70B1">
        <w:rPr>
          <w:rFonts w:ascii="Times New Roman" w:hAnsi="Times New Roman" w:cs="Times New Roman"/>
          <w:color w:val="333333"/>
          <w:sz w:val="28"/>
          <w:szCs w:val="28"/>
          <w:shd w:val="clear" w:color="auto" w:fill="FCFCFC"/>
        </w:rPr>
        <w:t>Пороховская</w:t>
      </w:r>
      <w:proofErr w:type="spellEnd"/>
      <w:r w:rsidR="00DC70B1" w:rsidRPr="00DC70B1">
        <w:rPr>
          <w:rFonts w:ascii="Times New Roman" w:hAnsi="Times New Roman" w:cs="Times New Roman"/>
          <w:color w:val="333333"/>
          <w:sz w:val="28"/>
          <w:szCs w:val="28"/>
          <w:shd w:val="clear" w:color="auto" w:fill="FCFCFC"/>
        </w:rPr>
        <w:t>, д.38, к.2)</w:t>
      </w:r>
      <w:r w:rsidR="006D45F1">
        <w:rPr>
          <w:rFonts w:ascii="Times New Roman" w:hAnsi="Times New Roman" w:cs="Times New Roman"/>
          <w:color w:val="333333"/>
          <w:sz w:val="28"/>
          <w:szCs w:val="28"/>
          <w:shd w:val="clear" w:color="auto" w:fill="FCFCFC"/>
        </w:rPr>
        <w:t xml:space="preserve">. </w:t>
      </w:r>
      <w:r w:rsidR="000431ED">
        <w:rPr>
          <w:rFonts w:ascii="Times New Roman" w:hAnsi="Times New Roman" w:cs="Times New Roman"/>
          <w:color w:val="333333"/>
          <w:sz w:val="28"/>
          <w:szCs w:val="28"/>
          <w:shd w:val="clear" w:color="auto" w:fill="FCFCFC"/>
        </w:rPr>
        <w:t>Также сотрудники Центра тестирования Красногвардейского района осуществляют прием видов испытаний на базе образовательных учреждений, учащиеся которых сдают нормативы ВФСК ГТО.</w:t>
      </w:r>
    </w:p>
    <w:p w:rsidR="004F495F" w:rsidRDefault="004F495F" w:rsidP="0079202D">
      <w:pPr>
        <w:jc w:val="both"/>
        <w:rPr>
          <w:rStyle w:val="a3"/>
          <w:rFonts w:ascii="Times New Roman" w:hAnsi="Times New Roman" w:cs="Times New Roman"/>
          <w:color w:val="333333"/>
          <w:sz w:val="28"/>
          <w:szCs w:val="28"/>
          <w:shd w:val="clear" w:color="auto" w:fill="FCFCFC"/>
        </w:rPr>
      </w:pPr>
    </w:p>
    <w:p w:rsidR="00471F81" w:rsidRPr="000431ED" w:rsidRDefault="008C7945" w:rsidP="0079202D">
      <w:pPr>
        <w:jc w:val="both"/>
        <w:rPr>
          <w:rFonts w:ascii="Times New Roman" w:hAnsi="Times New Roman" w:cs="Times New Roman"/>
          <w:color w:val="333333"/>
          <w:sz w:val="28"/>
          <w:szCs w:val="28"/>
          <w:shd w:val="clear" w:color="auto" w:fill="FCFCFC"/>
        </w:rPr>
      </w:pPr>
      <w:r w:rsidRPr="0079202D">
        <w:rPr>
          <w:rStyle w:val="a3"/>
          <w:rFonts w:ascii="Times New Roman" w:hAnsi="Times New Roman" w:cs="Times New Roman"/>
          <w:color w:val="333333"/>
          <w:sz w:val="28"/>
          <w:szCs w:val="28"/>
          <w:shd w:val="clear" w:color="auto" w:fill="FCFCFC"/>
        </w:rPr>
        <w:t>Если часть испытаний была выполнена на золотой знак отличия, а вторая на серебряный, какой в итоге я получу знак?</w:t>
      </w:r>
    </w:p>
    <w:p w:rsidR="004F495F" w:rsidRDefault="008C7945" w:rsidP="0079202D">
      <w:pPr>
        <w:jc w:val="both"/>
        <w:rPr>
          <w:rFonts w:ascii="Times New Roman" w:hAnsi="Times New Roman" w:cs="Times New Roman"/>
          <w:color w:val="333333"/>
          <w:sz w:val="28"/>
          <w:szCs w:val="28"/>
          <w:shd w:val="clear" w:color="auto" w:fill="FCFCFC"/>
        </w:rPr>
      </w:pPr>
      <w:r w:rsidRPr="0079202D">
        <w:rPr>
          <w:rFonts w:ascii="Times New Roman" w:hAnsi="Times New Roman" w:cs="Times New Roman"/>
          <w:color w:val="333333"/>
          <w:sz w:val="28"/>
          <w:szCs w:val="28"/>
          <w:shd w:val="clear" w:color="auto" w:fill="FCFCFC"/>
        </w:rPr>
        <w:t>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p>
    <w:p w:rsidR="00DC70B1" w:rsidRPr="00DC70B1" w:rsidRDefault="00DC70B1" w:rsidP="0079202D">
      <w:pPr>
        <w:jc w:val="both"/>
        <w:rPr>
          <w:rFonts w:ascii="Times New Roman" w:hAnsi="Times New Roman" w:cs="Times New Roman"/>
          <w:color w:val="333333"/>
          <w:sz w:val="28"/>
          <w:szCs w:val="28"/>
          <w:shd w:val="clear" w:color="auto" w:fill="FCFCFC"/>
        </w:rPr>
      </w:pPr>
    </w:p>
    <w:p w:rsidR="00471F81" w:rsidRPr="005A012C" w:rsidRDefault="004324F9" w:rsidP="0079202D">
      <w:pPr>
        <w:jc w:val="both"/>
        <w:rPr>
          <w:rFonts w:ascii="Arial" w:hAnsi="Arial" w:cs="Arial"/>
          <w:b/>
          <w:bCs/>
          <w:color w:val="333333"/>
          <w:sz w:val="28"/>
          <w:szCs w:val="28"/>
          <w:shd w:val="clear" w:color="auto" w:fill="FCFCFC"/>
        </w:rPr>
      </w:pPr>
      <w:r>
        <w:rPr>
          <w:rFonts w:ascii="Arial" w:hAnsi="Arial" w:cs="Arial"/>
          <w:b/>
          <w:bCs/>
          <w:color w:val="333333"/>
          <w:sz w:val="28"/>
          <w:szCs w:val="28"/>
          <w:shd w:val="clear" w:color="auto" w:fill="FCFCFC"/>
        </w:rPr>
        <w:t>Полную информацию о ВФСК ГТО</w:t>
      </w:r>
      <w:r w:rsidR="00471F81" w:rsidRPr="005A012C">
        <w:rPr>
          <w:rFonts w:ascii="Arial" w:hAnsi="Arial" w:cs="Arial"/>
          <w:b/>
          <w:bCs/>
          <w:color w:val="333333"/>
          <w:sz w:val="28"/>
          <w:szCs w:val="28"/>
          <w:shd w:val="clear" w:color="auto" w:fill="FCFCFC"/>
        </w:rPr>
        <w:t xml:space="preserve">, а также перечень всех нормативных документов можно посмотреть на сайте </w:t>
      </w:r>
      <w:r w:rsidR="005A012C">
        <w:rPr>
          <w:rFonts w:ascii="Arial" w:hAnsi="Arial" w:cs="Arial"/>
          <w:b/>
          <w:bCs/>
          <w:color w:val="333333"/>
          <w:sz w:val="28"/>
          <w:szCs w:val="28"/>
          <w:shd w:val="clear" w:color="auto" w:fill="FCFCFC"/>
          <w:lang w:val="en-US"/>
        </w:rPr>
        <w:t>WWW</w:t>
      </w:r>
      <w:r w:rsidR="005A012C" w:rsidRPr="005A012C">
        <w:rPr>
          <w:rFonts w:ascii="Arial" w:hAnsi="Arial" w:cs="Arial"/>
          <w:b/>
          <w:bCs/>
          <w:color w:val="333333"/>
          <w:sz w:val="28"/>
          <w:szCs w:val="28"/>
          <w:shd w:val="clear" w:color="auto" w:fill="FCFCFC"/>
        </w:rPr>
        <w:t>.</w:t>
      </w:r>
      <w:r w:rsidR="00471F81" w:rsidRPr="005A012C">
        <w:rPr>
          <w:rFonts w:ascii="Arial" w:hAnsi="Arial" w:cs="Arial"/>
          <w:b/>
          <w:bCs/>
          <w:color w:val="333333"/>
          <w:sz w:val="28"/>
          <w:szCs w:val="28"/>
          <w:shd w:val="clear" w:color="auto" w:fill="FCFCFC"/>
          <w:lang w:val="en-US"/>
        </w:rPr>
        <w:t>GTO</w:t>
      </w:r>
      <w:r w:rsidR="00471F81" w:rsidRPr="005A012C">
        <w:rPr>
          <w:rFonts w:ascii="Arial" w:hAnsi="Arial" w:cs="Arial"/>
          <w:b/>
          <w:bCs/>
          <w:color w:val="333333"/>
          <w:sz w:val="28"/>
          <w:szCs w:val="28"/>
          <w:shd w:val="clear" w:color="auto" w:fill="FCFCFC"/>
        </w:rPr>
        <w:t>.</w:t>
      </w:r>
      <w:r w:rsidR="00471F81" w:rsidRPr="005A012C">
        <w:rPr>
          <w:rFonts w:ascii="Arial" w:hAnsi="Arial" w:cs="Arial"/>
          <w:b/>
          <w:bCs/>
          <w:color w:val="333333"/>
          <w:sz w:val="28"/>
          <w:szCs w:val="28"/>
          <w:shd w:val="clear" w:color="auto" w:fill="FCFCFC"/>
          <w:lang w:val="en-US"/>
        </w:rPr>
        <w:t>RU</w:t>
      </w:r>
      <w:r w:rsidR="00471F81" w:rsidRPr="005A012C">
        <w:rPr>
          <w:rFonts w:ascii="Arial" w:hAnsi="Arial" w:cs="Arial"/>
          <w:b/>
          <w:bCs/>
          <w:color w:val="333333"/>
          <w:sz w:val="28"/>
          <w:szCs w:val="28"/>
          <w:shd w:val="clear" w:color="auto" w:fill="FCFCFC"/>
        </w:rPr>
        <w:t>.</w:t>
      </w:r>
    </w:p>
    <w:p w:rsidR="00471F81" w:rsidRPr="00DC70B1" w:rsidRDefault="001F7AC7">
      <w:pPr>
        <w:rPr>
          <w:rFonts w:ascii="Arial" w:hAnsi="Arial" w:cs="Arial"/>
          <w:bCs/>
          <w:color w:val="333333"/>
          <w:sz w:val="28"/>
          <w:szCs w:val="28"/>
          <w:shd w:val="clear" w:color="auto" w:fill="FCFCFC"/>
        </w:rPr>
      </w:pPr>
      <w:r w:rsidRPr="00DC70B1">
        <w:rPr>
          <w:rFonts w:ascii="Arial" w:hAnsi="Arial" w:cs="Arial"/>
          <w:bCs/>
          <w:color w:val="333333"/>
          <w:sz w:val="28"/>
          <w:szCs w:val="28"/>
          <w:shd w:val="clear" w:color="auto" w:fill="FCFCFC"/>
        </w:rPr>
        <w:t>В Красногвард</w:t>
      </w:r>
      <w:r w:rsidR="00007BA3">
        <w:rPr>
          <w:rFonts w:ascii="Arial" w:hAnsi="Arial" w:cs="Arial"/>
          <w:bCs/>
          <w:color w:val="333333"/>
          <w:sz w:val="28"/>
          <w:szCs w:val="28"/>
          <w:shd w:val="clear" w:color="auto" w:fill="FCFCFC"/>
        </w:rPr>
        <w:t>ейском районе Санкт-Петербурга Центр</w:t>
      </w:r>
      <w:r w:rsidRPr="00DC70B1">
        <w:rPr>
          <w:rFonts w:ascii="Arial" w:hAnsi="Arial" w:cs="Arial"/>
          <w:bCs/>
          <w:color w:val="333333"/>
          <w:sz w:val="28"/>
          <w:szCs w:val="28"/>
          <w:shd w:val="clear" w:color="auto" w:fill="FCFCFC"/>
        </w:rPr>
        <w:t xml:space="preserve"> тестирования ВФСК ГТО открыт на базе ГБОУ ДОД «Центр Физкультура и Здоровье».</w:t>
      </w:r>
    </w:p>
    <w:p w:rsidR="001F7AC7" w:rsidRPr="00DC70B1" w:rsidRDefault="001F7AC7">
      <w:pPr>
        <w:rPr>
          <w:rFonts w:ascii="Arial" w:hAnsi="Arial" w:cs="Arial"/>
          <w:bCs/>
          <w:color w:val="333333"/>
          <w:sz w:val="28"/>
          <w:szCs w:val="28"/>
          <w:shd w:val="clear" w:color="auto" w:fill="FCFCFC"/>
        </w:rPr>
      </w:pPr>
      <w:r w:rsidRPr="00DC70B1">
        <w:rPr>
          <w:rFonts w:ascii="Arial" w:hAnsi="Arial" w:cs="Arial"/>
          <w:bCs/>
          <w:color w:val="333333"/>
          <w:sz w:val="28"/>
          <w:szCs w:val="28"/>
          <w:shd w:val="clear" w:color="auto" w:fill="FCFCFC"/>
        </w:rPr>
        <w:t>Адрес: пр. Ударников, д.39, к.1</w:t>
      </w:r>
    </w:p>
    <w:p w:rsidR="005A012C" w:rsidRPr="00DC70B1" w:rsidRDefault="001F7AC7">
      <w:pPr>
        <w:rPr>
          <w:rFonts w:ascii="Arial" w:hAnsi="Arial" w:cs="Arial"/>
          <w:bCs/>
          <w:color w:val="333333"/>
          <w:sz w:val="28"/>
          <w:szCs w:val="28"/>
          <w:shd w:val="clear" w:color="auto" w:fill="FCFCFC"/>
        </w:rPr>
      </w:pPr>
      <w:r w:rsidRPr="00DC70B1">
        <w:rPr>
          <w:rFonts w:ascii="Arial" w:hAnsi="Arial" w:cs="Arial"/>
          <w:bCs/>
          <w:color w:val="333333"/>
          <w:sz w:val="28"/>
          <w:szCs w:val="28"/>
          <w:shd w:val="clear" w:color="auto" w:fill="FCFCFC"/>
        </w:rPr>
        <w:t xml:space="preserve">Телефон: </w:t>
      </w:r>
      <w:r w:rsidR="005A012C" w:rsidRPr="00DC70B1">
        <w:rPr>
          <w:rFonts w:ascii="Arial" w:hAnsi="Arial" w:cs="Arial"/>
          <w:bCs/>
          <w:color w:val="333333"/>
          <w:sz w:val="28"/>
          <w:szCs w:val="28"/>
          <w:shd w:val="clear" w:color="auto" w:fill="FCFCFC"/>
        </w:rPr>
        <w:t>(812) 445-53-05</w:t>
      </w:r>
    </w:p>
    <w:p w:rsidR="005A012C" w:rsidRPr="00DC70B1" w:rsidRDefault="005A012C">
      <w:pPr>
        <w:rPr>
          <w:rStyle w:val="a4"/>
          <w:rFonts w:ascii="Arial" w:hAnsi="Arial" w:cs="Arial"/>
          <w:bCs/>
          <w:sz w:val="28"/>
          <w:szCs w:val="28"/>
          <w:shd w:val="clear" w:color="auto" w:fill="FCFCFC"/>
        </w:rPr>
      </w:pPr>
      <w:r w:rsidRPr="00DC70B1">
        <w:rPr>
          <w:rFonts w:ascii="Arial" w:hAnsi="Arial" w:cs="Arial"/>
          <w:bCs/>
          <w:color w:val="333333"/>
          <w:sz w:val="28"/>
          <w:szCs w:val="28"/>
          <w:shd w:val="clear" w:color="auto" w:fill="FCFCFC"/>
          <w:lang w:val="en-US"/>
        </w:rPr>
        <w:t>Email</w:t>
      </w:r>
      <w:r w:rsidRPr="00DC70B1">
        <w:rPr>
          <w:rFonts w:ascii="Arial" w:hAnsi="Arial" w:cs="Arial"/>
          <w:bCs/>
          <w:color w:val="333333"/>
          <w:sz w:val="28"/>
          <w:szCs w:val="28"/>
          <w:shd w:val="clear" w:color="auto" w:fill="FCFCFC"/>
        </w:rPr>
        <w:t xml:space="preserve">: </w:t>
      </w:r>
      <w:hyperlink r:id="rId5" w:history="1">
        <w:r w:rsidRPr="00DC70B1">
          <w:rPr>
            <w:rStyle w:val="a4"/>
            <w:rFonts w:ascii="Arial" w:hAnsi="Arial" w:cs="Arial"/>
            <w:bCs/>
            <w:sz w:val="28"/>
            <w:szCs w:val="28"/>
            <w:shd w:val="clear" w:color="auto" w:fill="FCFCFC"/>
            <w:lang w:val="en-US"/>
          </w:rPr>
          <w:t>gto</w:t>
        </w:r>
        <w:r w:rsidRPr="00DC70B1">
          <w:rPr>
            <w:rStyle w:val="a4"/>
            <w:rFonts w:ascii="Arial" w:hAnsi="Arial" w:cs="Arial"/>
            <w:bCs/>
            <w:sz w:val="28"/>
            <w:szCs w:val="28"/>
            <w:shd w:val="clear" w:color="auto" w:fill="FCFCFC"/>
          </w:rPr>
          <w:t>.</w:t>
        </w:r>
        <w:r w:rsidRPr="00DC70B1">
          <w:rPr>
            <w:rStyle w:val="a4"/>
            <w:rFonts w:ascii="Arial" w:hAnsi="Arial" w:cs="Arial"/>
            <w:bCs/>
            <w:sz w:val="28"/>
            <w:szCs w:val="28"/>
            <w:shd w:val="clear" w:color="auto" w:fill="FCFCFC"/>
            <w:lang w:val="en-US"/>
          </w:rPr>
          <w:t>krgv</w:t>
        </w:r>
        <w:r w:rsidRPr="00DC70B1">
          <w:rPr>
            <w:rStyle w:val="a4"/>
            <w:rFonts w:ascii="Arial" w:hAnsi="Arial" w:cs="Arial"/>
            <w:bCs/>
            <w:sz w:val="28"/>
            <w:szCs w:val="28"/>
            <w:shd w:val="clear" w:color="auto" w:fill="FCFCFC"/>
          </w:rPr>
          <w:t>.</w:t>
        </w:r>
        <w:r w:rsidRPr="00DC70B1">
          <w:rPr>
            <w:rStyle w:val="a4"/>
            <w:rFonts w:ascii="Arial" w:hAnsi="Arial" w:cs="Arial"/>
            <w:bCs/>
            <w:sz w:val="28"/>
            <w:szCs w:val="28"/>
            <w:shd w:val="clear" w:color="auto" w:fill="FCFCFC"/>
            <w:lang w:val="en-US"/>
          </w:rPr>
          <w:t>vopros</w:t>
        </w:r>
        <w:r w:rsidRPr="00DC70B1">
          <w:rPr>
            <w:rStyle w:val="a4"/>
            <w:rFonts w:ascii="Arial" w:hAnsi="Arial" w:cs="Arial"/>
            <w:bCs/>
            <w:sz w:val="28"/>
            <w:szCs w:val="28"/>
            <w:shd w:val="clear" w:color="auto" w:fill="FCFCFC"/>
          </w:rPr>
          <w:t>@</w:t>
        </w:r>
        <w:r w:rsidRPr="00DC70B1">
          <w:rPr>
            <w:rStyle w:val="a4"/>
            <w:rFonts w:ascii="Arial" w:hAnsi="Arial" w:cs="Arial"/>
            <w:bCs/>
            <w:sz w:val="28"/>
            <w:szCs w:val="28"/>
            <w:shd w:val="clear" w:color="auto" w:fill="FCFCFC"/>
            <w:lang w:val="en-US"/>
          </w:rPr>
          <w:t>mail</w:t>
        </w:r>
        <w:r w:rsidRPr="00DC70B1">
          <w:rPr>
            <w:rStyle w:val="a4"/>
            <w:rFonts w:ascii="Arial" w:hAnsi="Arial" w:cs="Arial"/>
            <w:bCs/>
            <w:sz w:val="28"/>
            <w:szCs w:val="28"/>
            <w:shd w:val="clear" w:color="auto" w:fill="FCFCFC"/>
          </w:rPr>
          <w:t>.</w:t>
        </w:r>
        <w:proofErr w:type="spellStart"/>
        <w:r w:rsidRPr="00DC70B1">
          <w:rPr>
            <w:rStyle w:val="a4"/>
            <w:rFonts w:ascii="Arial" w:hAnsi="Arial" w:cs="Arial"/>
            <w:bCs/>
            <w:sz w:val="28"/>
            <w:szCs w:val="28"/>
            <w:shd w:val="clear" w:color="auto" w:fill="FCFCFC"/>
            <w:lang w:val="en-US"/>
          </w:rPr>
          <w:t>ru</w:t>
        </w:r>
        <w:proofErr w:type="spellEnd"/>
      </w:hyperlink>
    </w:p>
    <w:p w:rsidR="004324F9" w:rsidRPr="00DC70B1" w:rsidRDefault="004324F9">
      <w:pPr>
        <w:rPr>
          <w:rFonts w:ascii="Arial" w:hAnsi="Arial" w:cs="Arial"/>
          <w:bCs/>
          <w:color w:val="333333"/>
          <w:sz w:val="28"/>
          <w:szCs w:val="28"/>
          <w:shd w:val="clear" w:color="auto" w:fill="FCFCFC"/>
        </w:rPr>
      </w:pPr>
      <w:r w:rsidRPr="00DC70B1">
        <w:rPr>
          <w:rFonts w:ascii="Arial" w:hAnsi="Arial" w:cs="Arial"/>
          <w:bCs/>
          <w:color w:val="333333"/>
          <w:sz w:val="28"/>
          <w:szCs w:val="28"/>
          <w:shd w:val="clear" w:color="auto" w:fill="FCFCFC"/>
        </w:rPr>
        <w:t>Страница на сайте ГБОУ ДОД «Центр ФИЗ»:</w:t>
      </w:r>
      <w:r w:rsidRPr="00DC70B1">
        <w:rPr>
          <w:rStyle w:val="a4"/>
          <w:rFonts w:ascii="Arial" w:hAnsi="Arial" w:cs="Arial"/>
          <w:bCs/>
          <w:sz w:val="28"/>
          <w:szCs w:val="28"/>
          <w:shd w:val="clear" w:color="auto" w:fill="FCFCFC"/>
        </w:rPr>
        <w:t xml:space="preserve"> http://centrfiz.ru/gto.php</w:t>
      </w:r>
    </w:p>
    <w:p w:rsidR="005A012C" w:rsidRPr="00DC70B1" w:rsidRDefault="005A012C">
      <w:pPr>
        <w:rPr>
          <w:rFonts w:ascii="Arial" w:hAnsi="Arial" w:cs="Arial"/>
          <w:bCs/>
          <w:color w:val="333333"/>
          <w:sz w:val="28"/>
          <w:szCs w:val="28"/>
          <w:shd w:val="clear" w:color="auto" w:fill="FCFCFC"/>
        </w:rPr>
      </w:pPr>
      <w:r w:rsidRPr="00DC70B1">
        <w:rPr>
          <w:rFonts w:ascii="Arial" w:hAnsi="Arial" w:cs="Arial"/>
          <w:bCs/>
          <w:color w:val="333333"/>
          <w:sz w:val="28"/>
          <w:szCs w:val="28"/>
          <w:shd w:val="clear" w:color="auto" w:fill="FCFCFC"/>
        </w:rPr>
        <w:t xml:space="preserve">Группа </w:t>
      </w:r>
      <w:proofErr w:type="spellStart"/>
      <w:r w:rsidRPr="00DC70B1">
        <w:rPr>
          <w:rFonts w:ascii="Arial" w:hAnsi="Arial" w:cs="Arial"/>
          <w:bCs/>
          <w:color w:val="333333"/>
          <w:sz w:val="28"/>
          <w:szCs w:val="28"/>
          <w:shd w:val="clear" w:color="auto" w:fill="FCFCFC"/>
        </w:rPr>
        <w:t>Вконтакте</w:t>
      </w:r>
      <w:proofErr w:type="spellEnd"/>
      <w:r w:rsidRPr="00DC70B1">
        <w:rPr>
          <w:rFonts w:ascii="Arial" w:hAnsi="Arial" w:cs="Arial"/>
          <w:bCs/>
          <w:color w:val="333333"/>
          <w:sz w:val="28"/>
          <w:szCs w:val="28"/>
          <w:shd w:val="clear" w:color="auto" w:fill="FCFCFC"/>
        </w:rPr>
        <w:t xml:space="preserve">: </w:t>
      </w:r>
      <w:hyperlink r:id="rId6" w:history="1">
        <w:r w:rsidRPr="00DC70B1">
          <w:rPr>
            <w:rStyle w:val="a4"/>
            <w:rFonts w:ascii="Arial" w:hAnsi="Arial" w:cs="Arial"/>
            <w:bCs/>
            <w:sz w:val="28"/>
            <w:szCs w:val="28"/>
            <w:shd w:val="clear" w:color="auto" w:fill="FCFCFC"/>
          </w:rPr>
          <w:t>https://new.vk.com/spb_gto</w:t>
        </w:r>
      </w:hyperlink>
    </w:p>
    <w:p w:rsidR="005A012C" w:rsidRPr="00DC70B1" w:rsidRDefault="005A012C">
      <w:pPr>
        <w:rPr>
          <w:rFonts w:ascii="Arial" w:hAnsi="Arial" w:cs="Arial"/>
          <w:bCs/>
          <w:color w:val="333333"/>
          <w:sz w:val="28"/>
          <w:szCs w:val="28"/>
          <w:shd w:val="clear" w:color="auto" w:fill="FCFCFC"/>
        </w:rPr>
      </w:pPr>
      <w:r w:rsidRPr="00DC70B1">
        <w:rPr>
          <w:rFonts w:ascii="Arial" w:hAnsi="Arial" w:cs="Arial"/>
          <w:bCs/>
          <w:color w:val="333333"/>
          <w:sz w:val="28"/>
          <w:szCs w:val="28"/>
          <w:shd w:val="clear" w:color="auto" w:fill="FCFCFC"/>
        </w:rPr>
        <w:t>Начальник центра тестирования: Емельянова Дарья Александровна</w:t>
      </w:r>
    </w:p>
    <w:sectPr w:rsidR="005A012C" w:rsidRPr="00DC7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45"/>
    <w:rsid w:val="00007BA3"/>
    <w:rsid w:val="000431ED"/>
    <w:rsid w:val="00090EB8"/>
    <w:rsid w:val="001F7AC7"/>
    <w:rsid w:val="004324F9"/>
    <w:rsid w:val="00471F81"/>
    <w:rsid w:val="004F495F"/>
    <w:rsid w:val="005239B6"/>
    <w:rsid w:val="005A012C"/>
    <w:rsid w:val="005E4F5F"/>
    <w:rsid w:val="006D45F1"/>
    <w:rsid w:val="0079202D"/>
    <w:rsid w:val="008C7945"/>
    <w:rsid w:val="00B63197"/>
    <w:rsid w:val="00DC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2122-D4EC-4871-804A-1DB0DCAA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1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7945"/>
    <w:rPr>
      <w:b/>
      <w:bCs/>
    </w:rPr>
  </w:style>
  <w:style w:type="character" w:customStyle="1" w:styleId="apple-converted-space">
    <w:name w:val="apple-converted-space"/>
    <w:basedOn w:val="a0"/>
    <w:rsid w:val="008C7945"/>
  </w:style>
  <w:style w:type="character" w:customStyle="1" w:styleId="10">
    <w:name w:val="Заголовок 1 Знак"/>
    <w:basedOn w:val="a0"/>
    <w:link w:val="1"/>
    <w:uiPriority w:val="9"/>
    <w:rsid w:val="00471F81"/>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5A012C"/>
    <w:rPr>
      <w:color w:val="0563C1" w:themeColor="hyperlink"/>
      <w:u w:val="single"/>
    </w:rPr>
  </w:style>
  <w:style w:type="paragraph" w:styleId="a5">
    <w:name w:val="Balloon Text"/>
    <w:basedOn w:val="a"/>
    <w:link w:val="a6"/>
    <w:uiPriority w:val="99"/>
    <w:semiHidden/>
    <w:unhideWhenUsed/>
    <w:rsid w:val="004F49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4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vk.com/spb_gto" TargetMode="External"/><Relationship Id="rId5" Type="http://schemas.openxmlformats.org/officeDocument/2006/relationships/hyperlink" Target="mailto:gto.krgv.vopro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512B-885A-4CB0-89F9-3BBE95F8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8</cp:revision>
  <cp:lastPrinted>2016-08-11T07:26:00Z</cp:lastPrinted>
  <dcterms:created xsi:type="dcterms:W3CDTF">2016-08-04T07:05:00Z</dcterms:created>
  <dcterms:modified xsi:type="dcterms:W3CDTF">2016-08-16T11:00:00Z</dcterms:modified>
</cp:coreProperties>
</file>